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1C" w:rsidRPr="00CC4D1C" w:rsidRDefault="00CC4D1C" w:rsidP="00CC4D1C">
      <w:pPr>
        <w:spacing w:after="0" w:line="240" w:lineRule="auto"/>
        <w:ind w:left="5400"/>
        <w:jc w:val="right"/>
        <w:rPr>
          <w:rFonts w:ascii="Times New Roman" w:hAnsi="Times New Roman" w:cs="Times New Roman"/>
        </w:rPr>
      </w:pPr>
      <w:r w:rsidRPr="00CC4D1C">
        <w:rPr>
          <w:rFonts w:ascii="Times New Roman" w:hAnsi="Times New Roman" w:cs="Times New Roman"/>
        </w:rPr>
        <w:t xml:space="preserve">Приложение </w:t>
      </w:r>
      <w:r w:rsidR="00236225">
        <w:rPr>
          <w:rFonts w:ascii="Times New Roman" w:hAnsi="Times New Roman" w:cs="Times New Roman"/>
        </w:rPr>
        <w:t>5</w:t>
      </w:r>
    </w:p>
    <w:p w:rsidR="00CC4D1C" w:rsidRPr="00CC4D1C" w:rsidRDefault="00CC4D1C" w:rsidP="00CC4D1C">
      <w:pPr>
        <w:spacing w:after="0" w:line="240" w:lineRule="auto"/>
        <w:ind w:left="5400"/>
        <w:jc w:val="right"/>
        <w:rPr>
          <w:rFonts w:ascii="Times New Roman" w:hAnsi="Times New Roman" w:cs="Times New Roman"/>
        </w:rPr>
      </w:pPr>
      <w:r w:rsidRPr="00CC4D1C">
        <w:rPr>
          <w:rFonts w:ascii="Times New Roman" w:hAnsi="Times New Roman" w:cs="Times New Roman"/>
        </w:rPr>
        <w:t xml:space="preserve">к приказу директора МБОУ ДО «Тотемская ДМШ» </w:t>
      </w:r>
    </w:p>
    <w:p w:rsidR="009C7D18" w:rsidRPr="00CC4D1C" w:rsidRDefault="00CC4D1C" w:rsidP="00CC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</w:rPr>
        <w:t>от 01.09.2017 № 30</w:t>
      </w:r>
    </w:p>
    <w:p w:rsidR="009C7D18" w:rsidRDefault="009C7D18" w:rsidP="009C7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9C7D18" w:rsidRDefault="009C7D18" w:rsidP="009C7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9C7D18" w:rsidRDefault="009C7D18" w:rsidP="009C7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9C7D18" w:rsidRPr="009C7D18" w:rsidRDefault="009C7D18" w:rsidP="009C7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 xml:space="preserve">Порядок </w:t>
      </w:r>
      <w:r w:rsidRPr="009C7D18">
        <w:rPr>
          <w:rFonts w:ascii="Times New Roman" w:hAnsi="Times New Roman" w:cs="Times New Roman"/>
          <w:sz w:val="28"/>
          <w:szCs w:val="20"/>
        </w:rPr>
        <w:br/>
        <w:t xml:space="preserve">обжалования неправомерных действий </w:t>
      </w:r>
      <w:r w:rsidRPr="009C7D18">
        <w:rPr>
          <w:rFonts w:ascii="Times New Roman" w:hAnsi="Times New Roman" w:cs="Times New Roman"/>
          <w:sz w:val="28"/>
          <w:szCs w:val="20"/>
        </w:rPr>
        <w:br/>
        <w:t>по привлечению дополнительных денежных средств</w:t>
      </w:r>
      <w:r w:rsidRPr="009C7D18">
        <w:rPr>
          <w:rFonts w:ascii="Times New Roman" w:hAnsi="Times New Roman" w:cs="Times New Roman"/>
          <w:sz w:val="28"/>
          <w:szCs w:val="20"/>
        </w:rPr>
        <w:br/>
        <w:t>родителями (законными представителями) обучающихся</w:t>
      </w:r>
    </w:p>
    <w:p w:rsidR="009C7D18" w:rsidRPr="009C7D18" w:rsidRDefault="009C7D18" w:rsidP="009C7D18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9C7D18" w:rsidRPr="009C7D18" w:rsidRDefault="009C7D18" w:rsidP="009C7D18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9C7D18" w:rsidRPr="009C7D18" w:rsidRDefault="009C7D18" w:rsidP="009C7D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 xml:space="preserve">Жертвователем может быть обусловлено использование пожертвования по определенному назначению (п. 3 ст. 582 ГК РФ), тогда жертвователь может требовать отчета об использовании средств, и если они были использованы не по назначению, потребовать их возврата (п. 5 ст. 582 ГК РФ). </w:t>
      </w:r>
    </w:p>
    <w:p w:rsidR="009C7D18" w:rsidRPr="009C7D18" w:rsidRDefault="009C7D18" w:rsidP="009C7D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 xml:space="preserve">Целевое назначение пожертвований определяется </w:t>
      </w:r>
      <w:r w:rsidRPr="008B6B20">
        <w:rPr>
          <w:rFonts w:ascii="Times New Roman" w:hAnsi="Times New Roman" w:cs="Times New Roman"/>
          <w:sz w:val="28"/>
          <w:szCs w:val="20"/>
        </w:rPr>
        <w:t xml:space="preserve">«Положением о </w:t>
      </w:r>
      <w:r w:rsidR="008B6B20">
        <w:rPr>
          <w:rFonts w:ascii="Times New Roman" w:hAnsi="Times New Roman" w:cs="Times New Roman"/>
          <w:sz w:val="28"/>
          <w:szCs w:val="20"/>
        </w:rPr>
        <w:t xml:space="preserve">порядке формирования и использования целевых взносов, </w:t>
      </w:r>
      <w:r w:rsidRPr="008B6B20">
        <w:rPr>
          <w:rFonts w:ascii="Times New Roman" w:hAnsi="Times New Roman" w:cs="Times New Roman"/>
          <w:sz w:val="28"/>
          <w:szCs w:val="20"/>
        </w:rPr>
        <w:t>добровольных пожертвованиях</w:t>
      </w:r>
      <w:r w:rsidR="008B6B20">
        <w:rPr>
          <w:rFonts w:ascii="Times New Roman" w:hAnsi="Times New Roman" w:cs="Times New Roman"/>
          <w:sz w:val="28"/>
          <w:szCs w:val="20"/>
        </w:rPr>
        <w:t xml:space="preserve"> юридических и физических лиц в</w:t>
      </w:r>
      <w:r w:rsidRPr="009C7D18">
        <w:rPr>
          <w:rFonts w:ascii="Times New Roman" w:hAnsi="Times New Roman" w:cs="Times New Roman"/>
          <w:sz w:val="28"/>
          <w:szCs w:val="20"/>
        </w:rPr>
        <w:t xml:space="preserve"> МБОУ</w:t>
      </w:r>
      <w:r w:rsidR="00B43A60">
        <w:rPr>
          <w:rFonts w:ascii="Times New Roman" w:hAnsi="Times New Roman" w:cs="Times New Roman"/>
          <w:sz w:val="28"/>
          <w:szCs w:val="20"/>
        </w:rPr>
        <w:t xml:space="preserve"> ДО</w:t>
      </w:r>
      <w:r w:rsidRPr="009C7D18">
        <w:rPr>
          <w:rFonts w:ascii="Times New Roman" w:hAnsi="Times New Roman" w:cs="Times New Roman"/>
          <w:sz w:val="28"/>
          <w:szCs w:val="20"/>
        </w:rPr>
        <w:t xml:space="preserve"> «Тотемская </w:t>
      </w:r>
      <w:r w:rsidR="00B43A60">
        <w:rPr>
          <w:rFonts w:ascii="Times New Roman" w:hAnsi="Times New Roman" w:cs="Times New Roman"/>
          <w:sz w:val="28"/>
          <w:szCs w:val="20"/>
        </w:rPr>
        <w:t>ДМШ</w:t>
      </w:r>
      <w:r w:rsidRPr="009C7D18">
        <w:rPr>
          <w:rFonts w:ascii="Times New Roman" w:hAnsi="Times New Roman" w:cs="Times New Roman"/>
          <w:sz w:val="28"/>
          <w:szCs w:val="20"/>
        </w:rPr>
        <w:t>»:</w:t>
      </w:r>
    </w:p>
    <w:p w:rsidR="009C7D18" w:rsidRPr="009C7D18" w:rsidRDefault="009C7D18" w:rsidP="009C7D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 xml:space="preserve">Передача денег должна осуществляться только через оформление договора пожертвования, в безналичном порядке путем перечисления на расчетный счет </w:t>
      </w:r>
      <w:r w:rsidR="006B4D1B" w:rsidRPr="009C7D18">
        <w:rPr>
          <w:rFonts w:ascii="Times New Roman" w:hAnsi="Times New Roman" w:cs="Times New Roman"/>
          <w:sz w:val="28"/>
          <w:szCs w:val="20"/>
        </w:rPr>
        <w:t>МБОУ</w:t>
      </w:r>
      <w:r w:rsidR="006B4D1B">
        <w:rPr>
          <w:rFonts w:ascii="Times New Roman" w:hAnsi="Times New Roman" w:cs="Times New Roman"/>
          <w:sz w:val="28"/>
          <w:szCs w:val="20"/>
        </w:rPr>
        <w:t xml:space="preserve"> ДО</w:t>
      </w:r>
      <w:r w:rsidR="006B4D1B" w:rsidRPr="009C7D18">
        <w:rPr>
          <w:rFonts w:ascii="Times New Roman" w:hAnsi="Times New Roman" w:cs="Times New Roman"/>
          <w:sz w:val="28"/>
          <w:szCs w:val="20"/>
        </w:rPr>
        <w:t xml:space="preserve"> «Тотемская </w:t>
      </w:r>
      <w:r w:rsidR="006B4D1B">
        <w:rPr>
          <w:rFonts w:ascii="Times New Roman" w:hAnsi="Times New Roman" w:cs="Times New Roman"/>
          <w:sz w:val="28"/>
          <w:szCs w:val="20"/>
        </w:rPr>
        <w:t>ДМШ</w:t>
      </w:r>
      <w:r w:rsidR="006B4D1B" w:rsidRPr="009C7D18">
        <w:rPr>
          <w:rFonts w:ascii="Times New Roman" w:hAnsi="Times New Roman" w:cs="Times New Roman"/>
          <w:sz w:val="28"/>
          <w:szCs w:val="20"/>
        </w:rPr>
        <w:t>»</w:t>
      </w:r>
    </w:p>
    <w:p w:rsidR="009C7D18" w:rsidRDefault="009C7D18" w:rsidP="009C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 xml:space="preserve">В том случае, если под видом добровольных пожертвований деньги собирают фактически принудительно, родители (законные представители) имеют право обратиться с жалобой </w:t>
      </w:r>
      <w:proofErr w:type="gramStart"/>
      <w:r w:rsidRPr="009C7D18">
        <w:rPr>
          <w:rFonts w:ascii="Times New Roman" w:hAnsi="Times New Roman" w:cs="Times New Roman"/>
          <w:sz w:val="28"/>
          <w:szCs w:val="20"/>
        </w:rPr>
        <w:t>в</w:t>
      </w:r>
      <w:proofErr w:type="gramEnd"/>
      <w:r w:rsidRPr="009C7D18">
        <w:rPr>
          <w:rFonts w:ascii="Times New Roman" w:hAnsi="Times New Roman" w:cs="Times New Roman"/>
          <w:sz w:val="28"/>
          <w:szCs w:val="20"/>
        </w:rPr>
        <w:t>:</w:t>
      </w:r>
    </w:p>
    <w:p w:rsidR="006B4D1B" w:rsidRDefault="006B4D1B" w:rsidP="009C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6B4D1B">
        <w:rPr>
          <w:rFonts w:ascii="Times New Roman" w:hAnsi="Times New Roman" w:cs="Times New Roman"/>
          <w:sz w:val="28"/>
          <w:szCs w:val="20"/>
        </w:rPr>
        <w:t>Администрацию Тотемского муниципального района</w:t>
      </w:r>
      <w:r>
        <w:rPr>
          <w:rFonts w:ascii="Times New Roman" w:hAnsi="Times New Roman" w:cs="Times New Roman"/>
          <w:sz w:val="28"/>
          <w:szCs w:val="20"/>
        </w:rPr>
        <w:t>;</w:t>
      </w:r>
    </w:p>
    <w:p w:rsidR="00834B7E" w:rsidRPr="006B4D1B" w:rsidRDefault="00834B7E" w:rsidP="009C7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Отдел культуры администрации Тотемского </w:t>
      </w:r>
      <w:proofErr w:type="gramStart"/>
      <w:r>
        <w:rPr>
          <w:rFonts w:ascii="Times New Roman" w:hAnsi="Times New Roman" w:cs="Times New Roman"/>
          <w:sz w:val="28"/>
          <w:szCs w:val="20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</w:rPr>
        <w:t>рпйона</w:t>
      </w:r>
      <w:proofErr w:type="spellEnd"/>
      <w:r>
        <w:rPr>
          <w:rFonts w:ascii="Times New Roman" w:hAnsi="Times New Roman" w:cs="Times New Roman"/>
          <w:sz w:val="28"/>
          <w:szCs w:val="20"/>
        </w:rPr>
        <w:t>;</w:t>
      </w:r>
    </w:p>
    <w:p w:rsidR="009C7D18" w:rsidRPr="009C7D18" w:rsidRDefault="009C7D18" w:rsidP="009C7D18">
      <w:pPr>
        <w:spacing w:after="0" w:line="240" w:lineRule="auto"/>
        <w:ind w:left="1418" w:hanging="709"/>
        <w:rPr>
          <w:rFonts w:ascii="Times New Roman" w:hAnsi="Times New Roman" w:cs="Times New Roman"/>
          <w:b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>Управление образования  Тотемского муниципального района;</w:t>
      </w:r>
    </w:p>
    <w:p w:rsidR="009C7D18" w:rsidRDefault="009C7D18" w:rsidP="009C7D1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>Департамент образования Вологодской области;</w:t>
      </w:r>
    </w:p>
    <w:p w:rsidR="006B4D1B" w:rsidRDefault="006B4D1B" w:rsidP="009C7D1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Департамент культуры и туризма Вологодской области;</w:t>
      </w:r>
    </w:p>
    <w:p w:rsidR="00834B7E" w:rsidRPr="009C7D18" w:rsidRDefault="00834B7E" w:rsidP="009C7D18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Прокуратуру Вологодской области;</w:t>
      </w:r>
      <w:bookmarkStart w:id="0" w:name="_GoBack"/>
      <w:bookmarkEnd w:id="0"/>
    </w:p>
    <w:p w:rsidR="009C7D18" w:rsidRDefault="009C7D18" w:rsidP="009C7D1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0"/>
        </w:rPr>
      </w:pPr>
      <w:r w:rsidRPr="009C7D18">
        <w:rPr>
          <w:rFonts w:ascii="Times New Roman" w:hAnsi="Times New Roman" w:cs="Times New Roman"/>
          <w:sz w:val="28"/>
          <w:szCs w:val="20"/>
        </w:rPr>
        <w:t>Прокуратуру Тотемского района.</w:t>
      </w:r>
    </w:p>
    <w:p w:rsidR="006B4D1B" w:rsidRPr="009C7D18" w:rsidRDefault="006B4D1B" w:rsidP="009C7D18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0"/>
        </w:rPr>
      </w:pPr>
    </w:p>
    <w:p w:rsidR="00605BAC" w:rsidRPr="009C7D18" w:rsidRDefault="00605BAC" w:rsidP="009C7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5BAC" w:rsidRPr="009C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5A0A"/>
    <w:multiLevelType w:val="hybridMultilevel"/>
    <w:tmpl w:val="A856982A"/>
    <w:lvl w:ilvl="0" w:tplc="51C69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22EC896">
      <w:start w:val="10"/>
      <w:numFmt w:val="bullet"/>
      <w:lvlText w:val="•"/>
      <w:lvlJc w:val="left"/>
      <w:pPr>
        <w:ind w:left="2493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F3"/>
    <w:rsid w:val="00236225"/>
    <w:rsid w:val="004B3DF3"/>
    <w:rsid w:val="00605BAC"/>
    <w:rsid w:val="006B4D1B"/>
    <w:rsid w:val="00834B7E"/>
    <w:rsid w:val="008B6B20"/>
    <w:rsid w:val="009C7D18"/>
    <w:rsid w:val="00B43A60"/>
    <w:rsid w:val="00C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7D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7D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TOTMA_DMSH</dc:creator>
  <cp:keywords/>
  <dc:description/>
  <cp:lastModifiedBy>Admin</cp:lastModifiedBy>
  <cp:revision>7</cp:revision>
  <dcterms:created xsi:type="dcterms:W3CDTF">2017-09-14T14:38:00Z</dcterms:created>
  <dcterms:modified xsi:type="dcterms:W3CDTF">2020-02-25T12:10:00Z</dcterms:modified>
</cp:coreProperties>
</file>